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6BC3" w14:textId="77777777" w:rsidR="00FB6844" w:rsidRPr="003828E2" w:rsidRDefault="00FB6844" w:rsidP="003828E2">
      <w:pPr>
        <w:spacing w:after="0" w:line="240" w:lineRule="auto"/>
        <w:rPr>
          <w:rFonts w:ascii="Times New Roman" w:hAnsi="Times New Roman" w:cs="Times New Roman"/>
          <w:b/>
          <w:sz w:val="26"/>
          <w:szCs w:val="26"/>
        </w:rPr>
      </w:pPr>
    </w:p>
    <w:p w14:paraId="02889848" w14:textId="77777777" w:rsidR="00FB6844" w:rsidRPr="003828E2" w:rsidRDefault="00FB6844" w:rsidP="007841B9">
      <w:pPr>
        <w:spacing w:after="0" w:line="240" w:lineRule="auto"/>
        <w:jc w:val="center"/>
        <w:rPr>
          <w:rFonts w:ascii="Times New Roman" w:hAnsi="Times New Roman" w:cs="Times New Roman"/>
          <w:b/>
          <w:sz w:val="26"/>
          <w:szCs w:val="26"/>
        </w:rPr>
      </w:pPr>
    </w:p>
    <w:p w14:paraId="7D1C8EC8" w14:textId="3E880084" w:rsidR="00FB6844" w:rsidRPr="003828E2" w:rsidRDefault="00FB6844" w:rsidP="007841B9">
      <w:pPr>
        <w:spacing w:after="0" w:line="240" w:lineRule="auto"/>
        <w:jc w:val="center"/>
        <w:rPr>
          <w:rFonts w:ascii="Times New Roman" w:hAnsi="Times New Roman" w:cs="Times New Roman"/>
          <w:b/>
          <w:sz w:val="26"/>
          <w:szCs w:val="26"/>
        </w:rPr>
      </w:pPr>
      <w:r w:rsidRPr="003828E2">
        <w:rPr>
          <w:rFonts w:ascii="Times New Roman" w:hAnsi="Times New Roman" w:cs="Times New Roman"/>
          <w:b/>
          <w:sz w:val="26"/>
          <w:szCs w:val="26"/>
        </w:rPr>
        <w:t>QUYỀN LỢI VÀ NGHĨA VỤ HỘI VIÊN</w:t>
      </w:r>
    </w:p>
    <w:p w14:paraId="42C36F18" w14:textId="77777777" w:rsidR="003828E2" w:rsidRDefault="00111993" w:rsidP="00FB6844">
      <w:pPr>
        <w:spacing w:after="0" w:line="240" w:lineRule="auto"/>
        <w:jc w:val="center"/>
        <w:rPr>
          <w:rFonts w:ascii="Times New Roman" w:hAnsi="Times New Roman" w:cs="Times New Roman"/>
          <w:b/>
          <w:sz w:val="26"/>
          <w:szCs w:val="26"/>
        </w:rPr>
      </w:pPr>
      <w:r w:rsidRPr="003828E2">
        <w:rPr>
          <w:rFonts w:ascii="Times New Roman" w:hAnsi="Times New Roman" w:cs="Times New Roman"/>
          <w:b/>
          <w:sz w:val="26"/>
          <w:szCs w:val="26"/>
        </w:rPr>
        <w:t xml:space="preserve">HỘI DOANH NGHIỆP SẢN XUẤT SẢN PHẨM CÔNG NGHIỆP CHỦ LỰC </w:t>
      </w:r>
    </w:p>
    <w:p w14:paraId="73A9CA89" w14:textId="2F2F4053" w:rsidR="00111993" w:rsidRPr="003828E2" w:rsidRDefault="00111993" w:rsidP="00FB6844">
      <w:pPr>
        <w:spacing w:after="0" w:line="240" w:lineRule="auto"/>
        <w:jc w:val="center"/>
        <w:rPr>
          <w:rFonts w:ascii="Times New Roman" w:hAnsi="Times New Roman" w:cs="Times New Roman"/>
          <w:b/>
          <w:sz w:val="26"/>
          <w:szCs w:val="26"/>
        </w:rPr>
      </w:pPr>
      <w:r w:rsidRPr="003828E2">
        <w:rPr>
          <w:rFonts w:ascii="Times New Roman" w:hAnsi="Times New Roman" w:cs="Times New Roman"/>
          <w:b/>
          <w:sz w:val="26"/>
          <w:szCs w:val="26"/>
        </w:rPr>
        <w:t>TP. HÀ NỘI (HAMI)</w:t>
      </w:r>
    </w:p>
    <w:p w14:paraId="0C30A58B" w14:textId="77777777" w:rsidR="007841B9" w:rsidRPr="003828E2" w:rsidRDefault="007841B9" w:rsidP="007841B9">
      <w:pPr>
        <w:spacing w:after="0" w:line="240" w:lineRule="auto"/>
        <w:jc w:val="center"/>
        <w:rPr>
          <w:rFonts w:ascii="Times New Roman" w:hAnsi="Times New Roman" w:cs="Times New Roman"/>
          <w:b/>
          <w:sz w:val="26"/>
          <w:szCs w:val="26"/>
        </w:rPr>
      </w:pPr>
    </w:p>
    <w:p w14:paraId="414B6BA3" w14:textId="0B80B2DE" w:rsidR="007841B9" w:rsidRPr="003828E2" w:rsidRDefault="007841B9" w:rsidP="00FB6844">
      <w:pPr>
        <w:spacing w:after="0" w:line="240" w:lineRule="auto"/>
        <w:rPr>
          <w:rFonts w:ascii="Times New Roman" w:hAnsi="Times New Roman" w:cs="Times New Roman"/>
          <w:b/>
          <w:sz w:val="26"/>
          <w:szCs w:val="26"/>
        </w:rPr>
      </w:pPr>
    </w:p>
    <w:p w14:paraId="70724545" w14:textId="636347A9" w:rsidR="00FB09D8" w:rsidRPr="003828E2" w:rsidRDefault="00FB6844" w:rsidP="00542EC1">
      <w:pPr>
        <w:spacing w:after="0" w:line="360" w:lineRule="auto"/>
        <w:jc w:val="both"/>
        <w:rPr>
          <w:rFonts w:ascii="Times New Roman" w:hAnsi="Times New Roman" w:cs="Times New Roman"/>
          <w:bCs/>
          <w:sz w:val="26"/>
          <w:szCs w:val="26"/>
        </w:rPr>
      </w:pPr>
      <w:r w:rsidRPr="003828E2">
        <w:rPr>
          <w:rFonts w:ascii="Times New Roman" w:hAnsi="Times New Roman" w:cs="Times New Roman"/>
          <w:b/>
          <w:sz w:val="26"/>
          <w:szCs w:val="26"/>
        </w:rPr>
        <w:tab/>
      </w:r>
      <w:r w:rsidR="00A17839" w:rsidRPr="003828E2">
        <w:rPr>
          <w:rFonts w:ascii="Times New Roman" w:hAnsi="Times New Roman" w:cs="Times New Roman"/>
          <w:bCs/>
          <w:sz w:val="26"/>
          <w:szCs w:val="26"/>
        </w:rPr>
        <w:t>Căn cứ Điều lệ Hội HAMI ban hành theo Quyết định số 132/QĐ-UBND ngày 12/1/2022 của Chủ tịch UBND Thành phố Hà Nội</w:t>
      </w:r>
      <w:r w:rsidR="00FB09D8" w:rsidRPr="003828E2">
        <w:rPr>
          <w:rFonts w:ascii="Times New Roman" w:hAnsi="Times New Roman" w:cs="Times New Roman"/>
          <w:bCs/>
          <w:sz w:val="26"/>
          <w:szCs w:val="26"/>
        </w:rPr>
        <w:t>, tại chương III quy định Hội viên của Hội bao gồm hội viên chính thức, hội viên liên kết và Hội viên danh dự.</w:t>
      </w:r>
    </w:p>
    <w:p w14:paraId="72C1177A" w14:textId="5EED8AF0" w:rsidR="00FB09D8" w:rsidRPr="003828E2" w:rsidRDefault="00FB09D8" w:rsidP="00542EC1">
      <w:pPr>
        <w:spacing w:after="0" w:line="360" w:lineRule="auto"/>
        <w:rPr>
          <w:rFonts w:ascii="Times New Roman" w:hAnsi="Times New Roman" w:cs="Times New Roman"/>
          <w:bCs/>
          <w:sz w:val="26"/>
          <w:szCs w:val="26"/>
        </w:rPr>
      </w:pPr>
      <w:r w:rsidRPr="003828E2">
        <w:rPr>
          <w:rFonts w:ascii="Times New Roman" w:hAnsi="Times New Roman" w:cs="Times New Roman"/>
          <w:bCs/>
          <w:sz w:val="26"/>
          <w:szCs w:val="26"/>
        </w:rPr>
        <w:tab/>
        <w:t>Tại điều 9 – 10, chương III quy định cụ thể về Quyền và Nghĩa vụ Hội viên như sau:</w:t>
      </w:r>
    </w:p>
    <w:p w14:paraId="59F7F7E5" w14:textId="58319CAF" w:rsidR="00FB09D8" w:rsidRPr="003828E2" w:rsidRDefault="000D48F7" w:rsidP="00542EC1">
      <w:pPr>
        <w:pStyle w:val="ListParagraph"/>
        <w:numPr>
          <w:ilvl w:val="0"/>
          <w:numId w:val="6"/>
        </w:numPr>
        <w:spacing w:after="0" w:line="360" w:lineRule="auto"/>
        <w:ind w:left="1134" w:hanging="414"/>
        <w:rPr>
          <w:rFonts w:ascii="Times New Roman" w:hAnsi="Times New Roman" w:cs="Times New Roman"/>
          <w:b/>
          <w:sz w:val="26"/>
          <w:szCs w:val="26"/>
        </w:rPr>
      </w:pPr>
      <w:r w:rsidRPr="003828E2">
        <w:rPr>
          <w:rFonts w:ascii="Times New Roman" w:hAnsi="Times New Roman" w:cs="Times New Roman"/>
          <w:b/>
          <w:sz w:val="26"/>
          <w:szCs w:val="26"/>
        </w:rPr>
        <w:t>VỀ QUYỀN CỦA HỘI VIÊN:</w:t>
      </w:r>
    </w:p>
    <w:p w14:paraId="0C1C6B2D" w14:textId="2E87519D" w:rsidR="003B229D" w:rsidRPr="003828E2" w:rsidRDefault="00FB09D8" w:rsidP="00542EC1">
      <w:pPr>
        <w:pStyle w:val="ListParagraph"/>
        <w:numPr>
          <w:ilvl w:val="0"/>
          <w:numId w:val="7"/>
        </w:numPr>
        <w:tabs>
          <w:tab w:val="left" w:pos="1134"/>
        </w:tabs>
        <w:spacing w:after="0" w:line="360" w:lineRule="auto"/>
        <w:ind w:left="0" w:firstLine="852"/>
        <w:jc w:val="both"/>
        <w:rPr>
          <w:rFonts w:ascii="Times New Roman" w:hAnsi="Times New Roman" w:cs="Times New Roman"/>
          <w:bCs/>
          <w:sz w:val="26"/>
          <w:szCs w:val="26"/>
        </w:rPr>
      </w:pPr>
      <w:r w:rsidRPr="003828E2">
        <w:rPr>
          <w:rFonts w:ascii="Times New Roman" w:hAnsi="Times New Roman" w:cs="Times New Roman"/>
          <w:b/>
          <w:sz w:val="26"/>
          <w:szCs w:val="26"/>
        </w:rPr>
        <w:t>Hội viên chính thức</w:t>
      </w:r>
      <w:r w:rsidRPr="003828E2">
        <w:rPr>
          <w:rFonts w:ascii="Times New Roman" w:hAnsi="Times New Roman" w:cs="Times New Roman"/>
          <w:bCs/>
          <w:sz w:val="26"/>
          <w:szCs w:val="26"/>
        </w:rPr>
        <w:t xml:space="preserve">: Là Hội viên có đơn xin gia nhập Hội </w:t>
      </w:r>
      <w:r w:rsidR="00542EC1">
        <w:rPr>
          <w:rFonts w:ascii="Times New Roman" w:hAnsi="Times New Roman" w:cs="Times New Roman"/>
          <w:bCs/>
          <w:sz w:val="26"/>
          <w:szCs w:val="26"/>
        </w:rPr>
        <w:t xml:space="preserve">doanh nghiệp sản xuất sản phẩm công nghiệp chủ lực thành phố Hà Nội - </w:t>
      </w:r>
      <w:r w:rsidRPr="003828E2">
        <w:rPr>
          <w:rFonts w:ascii="Times New Roman" w:hAnsi="Times New Roman" w:cs="Times New Roman"/>
          <w:bCs/>
          <w:sz w:val="26"/>
          <w:szCs w:val="26"/>
        </w:rPr>
        <w:t>HAMI, có sản phẩm được Thành phố công nhận là sản phẩm công nghiệp chủ lực</w:t>
      </w:r>
      <w:r w:rsidR="003B229D" w:rsidRPr="003828E2">
        <w:rPr>
          <w:rFonts w:ascii="Times New Roman" w:hAnsi="Times New Roman" w:cs="Times New Roman"/>
          <w:bCs/>
          <w:sz w:val="26"/>
          <w:szCs w:val="26"/>
        </w:rPr>
        <w:t xml:space="preserve"> và </w:t>
      </w:r>
      <w:r w:rsidRPr="003828E2">
        <w:rPr>
          <w:rFonts w:ascii="Times New Roman" w:hAnsi="Times New Roman" w:cs="Times New Roman"/>
          <w:bCs/>
          <w:sz w:val="26"/>
          <w:szCs w:val="26"/>
        </w:rPr>
        <w:t xml:space="preserve">được Hội HAMI trao chứng nhận Hội viên. </w:t>
      </w:r>
    </w:p>
    <w:p w14:paraId="15D85E6E" w14:textId="77777777" w:rsidR="00BE1029" w:rsidRDefault="00CD4D78" w:rsidP="00BE1029">
      <w:pPr>
        <w:spacing w:after="0" w:line="360" w:lineRule="auto"/>
        <w:ind w:left="360" w:firstLine="720"/>
        <w:jc w:val="both"/>
        <w:rPr>
          <w:rFonts w:ascii="Times New Roman" w:hAnsi="Times New Roman" w:cs="Times New Roman"/>
          <w:b/>
          <w:sz w:val="26"/>
          <w:szCs w:val="26"/>
        </w:rPr>
      </w:pPr>
      <w:r w:rsidRPr="003828E2">
        <w:rPr>
          <w:rFonts w:ascii="Times New Roman" w:hAnsi="Times New Roman" w:cs="Times New Roman"/>
          <w:b/>
          <w:sz w:val="26"/>
          <w:szCs w:val="26"/>
        </w:rPr>
        <w:t>Quyền lợi đối với Hội viên chính thức:</w:t>
      </w:r>
    </w:p>
    <w:p w14:paraId="4AA1AD63" w14:textId="77777777" w:rsidR="00BE1029" w:rsidRPr="00BE1029" w:rsidRDefault="004B3056" w:rsidP="00BE1029">
      <w:pPr>
        <w:pStyle w:val="ListParagraph"/>
        <w:numPr>
          <w:ilvl w:val="0"/>
          <w:numId w:val="9"/>
        </w:numPr>
        <w:tabs>
          <w:tab w:val="left" w:pos="993"/>
        </w:tabs>
        <w:spacing w:after="0" w:line="360" w:lineRule="auto"/>
        <w:ind w:left="0" w:firstLine="720"/>
        <w:jc w:val="both"/>
        <w:rPr>
          <w:rFonts w:ascii="Times New Roman" w:hAnsi="Times New Roman" w:cs="Times New Roman"/>
          <w:b/>
          <w:sz w:val="26"/>
          <w:szCs w:val="26"/>
        </w:rPr>
      </w:pPr>
      <w:r w:rsidRPr="00BE1029">
        <w:rPr>
          <w:rFonts w:ascii="Times New Roman" w:hAnsi="Times New Roman" w:cs="Times New Roman"/>
          <w:bCs/>
          <w:sz w:val="26"/>
          <w:szCs w:val="26"/>
        </w:rPr>
        <w:t>Được Hội bảo vệ quyền, lợi ích hợp pháp theo quy định của pháp luật</w:t>
      </w:r>
      <w:r w:rsidR="000F3A1A" w:rsidRPr="00BE1029">
        <w:rPr>
          <w:rFonts w:ascii="Times New Roman" w:hAnsi="Times New Roman" w:cs="Times New Roman"/>
          <w:bCs/>
          <w:sz w:val="26"/>
          <w:szCs w:val="26"/>
        </w:rPr>
        <w:t xml:space="preserve">Được </w:t>
      </w:r>
      <w:r w:rsidR="00BE1029" w:rsidRPr="00BE1029">
        <w:rPr>
          <w:rFonts w:ascii="Times New Roman" w:hAnsi="Times New Roman" w:cs="Times New Roman"/>
          <w:bCs/>
          <w:sz w:val="26"/>
          <w:szCs w:val="26"/>
        </w:rPr>
        <w:t>tham gia vào các NHÓM HỘI VIÊN HAMI: Bao gồm Nhóm chung và Nhóm theo các Ban chuyên môn của HAMI trên Website, Zalo, Facebook.</w:t>
      </w:r>
    </w:p>
    <w:p w14:paraId="7D7342B6" w14:textId="18489F3C" w:rsidR="000F3A1A" w:rsidRPr="00BE1029" w:rsidRDefault="000F3A1A" w:rsidP="00BE1029">
      <w:pPr>
        <w:pStyle w:val="ListParagraph"/>
        <w:numPr>
          <w:ilvl w:val="0"/>
          <w:numId w:val="9"/>
        </w:numPr>
        <w:tabs>
          <w:tab w:val="left" w:pos="993"/>
        </w:tabs>
        <w:spacing w:after="0" w:line="360" w:lineRule="auto"/>
        <w:ind w:left="0" w:firstLine="720"/>
        <w:jc w:val="both"/>
        <w:rPr>
          <w:rFonts w:ascii="Times New Roman" w:hAnsi="Times New Roman" w:cs="Times New Roman"/>
          <w:b/>
          <w:sz w:val="26"/>
          <w:szCs w:val="26"/>
        </w:rPr>
      </w:pPr>
      <w:r w:rsidRPr="00BE1029">
        <w:rPr>
          <w:rFonts w:ascii="Times New Roman" w:hAnsi="Times New Roman" w:cs="Times New Roman"/>
          <w:bCs/>
          <w:sz w:val="26"/>
          <w:szCs w:val="26"/>
        </w:rPr>
        <w:t>Được tham dự Đại hội, được ứng cử, đề cử, bầu cử vào Ban chấp hàn</w:t>
      </w:r>
      <w:r w:rsidR="00AB05A7" w:rsidRPr="00BE1029">
        <w:rPr>
          <w:rFonts w:ascii="Times New Roman" w:hAnsi="Times New Roman" w:cs="Times New Roman"/>
          <w:bCs/>
          <w:sz w:val="26"/>
          <w:szCs w:val="26"/>
        </w:rPr>
        <w:t xml:space="preserve">h, Ban kiểm tra, các chức danh lãnh đạo Hội theo quy định của pháp luật. </w:t>
      </w:r>
    </w:p>
    <w:p w14:paraId="0F025C78" w14:textId="4A32CFE2" w:rsidR="00111993" w:rsidRPr="003828E2" w:rsidRDefault="00111993" w:rsidP="00542EC1">
      <w:pPr>
        <w:pStyle w:val="ListParagraph"/>
        <w:numPr>
          <w:ilvl w:val="0"/>
          <w:numId w:val="9"/>
        </w:numPr>
        <w:tabs>
          <w:tab w:val="left" w:pos="1134"/>
        </w:tabs>
        <w:spacing w:after="0" w:line="360" w:lineRule="auto"/>
        <w:ind w:left="0" w:firstLine="851"/>
        <w:jc w:val="both"/>
        <w:rPr>
          <w:rFonts w:ascii="Times New Roman" w:hAnsi="Times New Roman" w:cs="Times New Roman"/>
          <w:bCs/>
          <w:sz w:val="26"/>
          <w:szCs w:val="26"/>
        </w:rPr>
      </w:pPr>
      <w:r w:rsidRPr="003828E2">
        <w:rPr>
          <w:rFonts w:ascii="Times New Roman" w:hAnsi="Times New Roman" w:cs="Times New Roman"/>
          <w:bCs/>
          <w:sz w:val="26"/>
          <w:szCs w:val="26"/>
        </w:rPr>
        <w:t xml:space="preserve">Được tham dự </w:t>
      </w:r>
      <w:r w:rsidR="00542EC1">
        <w:rPr>
          <w:rFonts w:ascii="Times New Roman" w:hAnsi="Times New Roman" w:cs="Times New Roman"/>
          <w:bCs/>
          <w:sz w:val="26"/>
          <w:szCs w:val="26"/>
        </w:rPr>
        <w:t xml:space="preserve">và tham gia thảo luận tại </w:t>
      </w:r>
      <w:r w:rsidRPr="003828E2">
        <w:rPr>
          <w:rFonts w:ascii="Times New Roman" w:hAnsi="Times New Roman" w:cs="Times New Roman"/>
          <w:bCs/>
          <w:sz w:val="26"/>
          <w:szCs w:val="26"/>
        </w:rPr>
        <w:t>các buổi họ</w:t>
      </w:r>
      <w:r w:rsidR="00BE1029">
        <w:rPr>
          <w:rFonts w:ascii="Times New Roman" w:hAnsi="Times New Roman" w:cs="Times New Roman"/>
          <w:bCs/>
          <w:sz w:val="26"/>
          <w:szCs w:val="26"/>
        </w:rPr>
        <w:t>p</w:t>
      </w:r>
      <w:r w:rsidRPr="003828E2">
        <w:rPr>
          <w:rFonts w:ascii="Times New Roman" w:hAnsi="Times New Roman" w:cs="Times New Roman"/>
          <w:bCs/>
          <w:sz w:val="26"/>
          <w:szCs w:val="26"/>
        </w:rPr>
        <w:t xml:space="preserve"> mặt</w:t>
      </w:r>
      <w:r w:rsidR="00CD4D78" w:rsidRPr="003828E2">
        <w:rPr>
          <w:rFonts w:ascii="Times New Roman" w:hAnsi="Times New Roman" w:cs="Times New Roman"/>
          <w:bCs/>
          <w:sz w:val="26"/>
          <w:szCs w:val="26"/>
        </w:rPr>
        <w:t>, giao lưu</w:t>
      </w:r>
      <w:r w:rsidRPr="003828E2">
        <w:rPr>
          <w:rFonts w:ascii="Times New Roman" w:hAnsi="Times New Roman" w:cs="Times New Roman"/>
          <w:bCs/>
          <w:sz w:val="26"/>
          <w:szCs w:val="26"/>
        </w:rPr>
        <w:t xml:space="preserve"> Hội viên</w:t>
      </w:r>
      <w:r w:rsidR="0063396B" w:rsidRPr="003828E2">
        <w:rPr>
          <w:rFonts w:ascii="Times New Roman" w:hAnsi="Times New Roman" w:cs="Times New Roman"/>
          <w:bCs/>
          <w:sz w:val="26"/>
          <w:szCs w:val="26"/>
        </w:rPr>
        <w:t xml:space="preserve">, các hoạt động </w:t>
      </w:r>
      <w:r w:rsidR="00BE1029">
        <w:rPr>
          <w:rFonts w:ascii="Times New Roman" w:hAnsi="Times New Roman" w:cs="Times New Roman"/>
          <w:bCs/>
          <w:sz w:val="26"/>
          <w:szCs w:val="26"/>
        </w:rPr>
        <w:t>chia sẻ thông tin kết nối với các khách mời là các doanh nghiệp sản xuất, các cơ quan, doanh nghiệp liên quan.</w:t>
      </w:r>
    </w:p>
    <w:p w14:paraId="1F114A9A" w14:textId="3D4F5702" w:rsidR="00111993" w:rsidRPr="003828E2" w:rsidRDefault="00111993" w:rsidP="00542EC1">
      <w:pPr>
        <w:pStyle w:val="ListParagraph"/>
        <w:numPr>
          <w:ilvl w:val="0"/>
          <w:numId w:val="9"/>
        </w:numPr>
        <w:tabs>
          <w:tab w:val="left" w:pos="1134"/>
        </w:tabs>
        <w:spacing w:after="0" w:line="360" w:lineRule="auto"/>
        <w:ind w:left="0" w:firstLine="851"/>
        <w:jc w:val="both"/>
        <w:rPr>
          <w:rFonts w:ascii="Times New Roman" w:hAnsi="Times New Roman" w:cs="Times New Roman"/>
          <w:bCs/>
          <w:sz w:val="26"/>
          <w:szCs w:val="26"/>
        </w:rPr>
      </w:pPr>
      <w:r w:rsidRPr="003828E2">
        <w:rPr>
          <w:rFonts w:ascii="Times New Roman" w:hAnsi="Times New Roman" w:cs="Times New Roman"/>
          <w:bCs/>
          <w:sz w:val="26"/>
          <w:szCs w:val="26"/>
        </w:rPr>
        <w:t>Đượ</w:t>
      </w:r>
      <w:r w:rsidR="00370E43" w:rsidRPr="003828E2">
        <w:rPr>
          <w:rFonts w:ascii="Times New Roman" w:hAnsi="Times New Roman" w:cs="Times New Roman"/>
          <w:bCs/>
          <w:sz w:val="26"/>
          <w:szCs w:val="26"/>
        </w:rPr>
        <w:t xml:space="preserve">c tham </w:t>
      </w:r>
      <w:r w:rsidRPr="003828E2">
        <w:rPr>
          <w:rFonts w:ascii="Times New Roman" w:hAnsi="Times New Roman" w:cs="Times New Roman"/>
          <w:bCs/>
          <w:sz w:val="26"/>
          <w:szCs w:val="26"/>
        </w:rPr>
        <w:t>gia hoạt động định kỳ</w:t>
      </w:r>
      <w:r w:rsidR="006F3CF9" w:rsidRPr="003828E2">
        <w:rPr>
          <w:rFonts w:ascii="Times New Roman" w:hAnsi="Times New Roman" w:cs="Times New Roman"/>
          <w:bCs/>
          <w:sz w:val="26"/>
          <w:szCs w:val="26"/>
        </w:rPr>
        <w:t xml:space="preserve">: </w:t>
      </w:r>
      <w:r w:rsidRPr="003828E2">
        <w:rPr>
          <w:rFonts w:ascii="Times New Roman" w:hAnsi="Times New Roman" w:cs="Times New Roman"/>
          <w:bCs/>
          <w:sz w:val="26"/>
          <w:szCs w:val="26"/>
        </w:rPr>
        <w:t>Đi thăm các nhà máy sản xuấ</w:t>
      </w:r>
      <w:r w:rsidR="006F3CF9" w:rsidRPr="003828E2">
        <w:rPr>
          <w:rFonts w:ascii="Times New Roman" w:hAnsi="Times New Roman" w:cs="Times New Roman"/>
          <w:bCs/>
          <w:sz w:val="26"/>
          <w:szCs w:val="26"/>
        </w:rPr>
        <w:t>t</w:t>
      </w:r>
      <w:r w:rsidRPr="003828E2">
        <w:rPr>
          <w:rFonts w:ascii="Times New Roman" w:hAnsi="Times New Roman" w:cs="Times New Roman"/>
          <w:bCs/>
          <w:sz w:val="26"/>
          <w:szCs w:val="26"/>
        </w:rPr>
        <w:t>, học tập kinh nghiệ</w:t>
      </w:r>
      <w:r w:rsidR="00080D4E" w:rsidRPr="003828E2">
        <w:rPr>
          <w:rFonts w:ascii="Times New Roman" w:hAnsi="Times New Roman" w:cs="Times New Roman"/>
          <w:bCs/>
          <w:sz w:val="26"/>
          <w:szCs w:val="26"/>
        </w:rPr>
        <w:t>m</w:t>
      </w:r>
      <w:r w:rsidRPr="003828E2">
        <w:rPr>
          <w:rFonts w:ascii="Times New Roman" w:hAnsi="Times New Roman" w:cs="Times New Roman"/>
          <w:bCs/>
          <w:sz w:val="26"/>
          <w:szCs w:val="26"/>
        </w:rPr>
        <w:t xml:space="preserve"> </w:t>
      </w:r>
      <w:r w:rsidR="00CD4D78" w:rsidRPr="003828E2">
        <w:rPr>
          <w:rFonts w:ascii="Times New Roman" w:hAnsi="Times New Roman" w:cs="Times New Roman"/>
          <w:bCs/>
          <w:sz w:val="26"/>
          <w:szCs w:val="26"/>
        </w:rPr>
        <w:t>các doanh nghiệp</w:t>
      </w:r>
      <w:r w:rsidRPr="003828E2">
        <w:rPr>
          <w:rFonts w:ascii="Times New Roman" w:hAnsi="Times New Roman" w:cs="Times New Roman"/>
          <w:bCs/>
          <w:sz w:val="26"/>
          <w:szCs w:val="26"/>
        </w:rPr>
        <w:t xml:space="preserve"> </w:t>
      </w:r>
      <w:r w:rsidR="00CD4D78" w:rsidRPr="003828E2">
        <w:rPr>
          <w:rFonts w:ascii="Times New Roman" w:hAnsi="Times New Roman" w:cs="Times New Roman"/>
          <w:bCs/>
          <w:sz w:val="26"/>
          <w:szCs w:val="26"/>
        </w:rPr>
        <w:t>là</w:t>
      </w:r>
      <w:r w:rsidRPr="003828E2">
        <w:rPr>
          <w:rFonts w:ascii="Times New Roman" w:hAnsi="Times New Roman" w:cs="Times New Roman"/>
          <w:bCs/>
          <w:sz w:val="26"/>
          <w:szCs w:val="26"/>
        </w:rPr>
        <w:t xml:space="preserve"> Hội viên HAMI</w:t>
      </w:r>
      <w:r w:rsidR="00CD4D78" w:rsidRPr="003828E2">
        <w:rPr>
          <w:rFonts w:ascii="Times New Roman" w:hAnsi="Times New Roman" w:cs="Times New Roman"/>
          <w:bCs/>
          <w:sz w:val="26"/>
          <w:szCs w:val="26"/>
        </w:rPr>
        <w:t xml:space="preserve">. </w:t>
      </w:r>
    </w:p>
    <w:p w14:paraId="305472DA" w14:textId="7D9D97FA" w:rsidR="00111993" w:rsidRPr="003828E2" w:rsidRDefault="00111993" w:rsidP="00542EC1">
      <w:pPr>
        <w:pStyle w:val="ListParagraph"/>
        <w:numPr>
          <w:ilvl w:val="0"/>
          <w:numId w:val="9"/>
        </w:numPr>
        <w:tabs>
          <w:tab w:val="left" w:pos="1134"/>
        </w:tabs>
        <w:spacing w:after="0" w:line="360" w:lineRule="auto"/>
        <w:ind w:left="0" w:firstLine="851"/>
        <w:jc w:val="both"/>
        <w:rPr>
          <w:rFonts w:ascii="Times New Roman" w:hAnsi="Times New Roman" w:cs="Times New Roman"/>
          <w:bCs/>
          <w:sz w:val="26"/>
          <w:szCs w:val="26"/>
        </w:rPr>
      </w:pPr>
      <w:r w:rsidRPr="003828E2">
        <w:rPr>
          <w:rFonts w:ascii="Times New Roman" w:hAnsi="Times New Roman" w:cs="Times New Roman"/>
          <w:bCs/>
          <w:sz w:val="26"/>
          <w:szCs w:val="26"/>
        </w:rPr>
        <w:t xml:space="preserve">Được cung cấp thông tin và tham gia các chương trình hỗ trợ </w:t>
      </w:r>
      <w:r w:rsidR="00CD4D78" w:rsidRPr="003828E2">
        <w:rPr>
          <w:rFonts w:ascii="Times New Roman" w:hAnsi="Times New Roman" w:cs="Times New Roman"/>
          <w:bCs/>
          <w:sz w:val="26"/>
          <w:szCs w:val="26"/>
        </w:rPr>
        <w:t>của thành phố:</w:t>
      </w:r>
      <w:r w:rsidR="0063396B" w:rsidRPr="003828E2">
        <w:rPr>
          <w:rFonts w:ascii="Times New Roman" w:hAnsi="Times New Roman" w:cs="Times New Roman"/>
          <w:bCs/>
          <w:sz w:val="26"/>
          <w:szCs w:val="26"/>
        </w:rPr>
        <w:t xml:space="preserve"> tham gia h</w:t>
      </w:r>
      <w:r w:rsidRPr="003828E2">
        <w:rPr>
          <w:rFonts w:ascii="Times New Roman" w:hAnsi="Times New Roman" w:cs="Times New Roman"/>
          <w:bCs/>
          <w:sz w:val="26"/>
          <w:szCs w:val="26"/>
        </w:rPr>
        <w:t>ội chợ, triển lãm trong và ngoài nước với mức phí ưu đãi</w:t>
      </w:r>
      <w:r w:rsidR="0063396B" w:rsidRPr="003828E2">
        <w:rPr>
          <w:rFonts w:ascii="Times New Roman" w:hAnsi="Times New Roman" w:cs="Times New Roman"/>
          <w:bCs/>
          <w:sz w:val="26"/>
          <w:szCs w:val="26"/>
        </w:rPr>
        <w:t xml:space="preserve"> do Thành phố hỗ trợ; </w:t>
      </w:r>
      <w:r w:rsidRPr="003828E2">
        <w:rPr>
          <w:rFonts w:ascii="Times New Roman" w:hAnsi="Times New Roman" w:cs="Times New Roman"/>
          <w:bCs/>
          <w:sz w:val="26"/>
          <w:szCs w:val="26"/>
        </w:rPr>
        <w:t>Tham gia các khóa đào tạo, chương trình hỗ trợ</w:t>
      </w:r>
      <w:r w:rsidR="00887C67" w:rsidRPr="003828E2">
        <w:rPr>
          <w:rFonts w:ascii="Times New Roman" w:hAnsi="Times New Roman" w:cs="Times New Roman"/>
          <w:bCs/>
          <w:sz w:val="26"/>
          <w:szCs w:val="26"/>
        </w:rPr>
        <w:t xml:space="preserve">, các Diễn đàn xúc tiến thương mại </w:t>
      </w:r>
      <w:r w:rsidRPr="003828E2">
        <w:rPr>
          <w:rFonts w:ascii="Times New Roman" w:hAnsi="Times New Roman" w:cs="Times New Roman"/>
          <w:bCs/>
          <w:sz w:val="26"/>
          <w:szCs w:val="26"/>
        </w:rPr>
        <w:t xml:space="preserve">do </w:t>
      </w:r>
      <w:r w:rsidR="0063396B" w:rsidRPr="003828E2">
        <w:rPr>
          <w:rFonts w:ascii="Times New Roman" w:hAnsi="Times New Roman" w:cs="Times New Roman"/>
          <w:bCs/>
          <w:sz w:val="26"/>
          <w:szCs w:val="26"/>
        </w:rPr>
        <w:t xml:space="preserve">Thành phố tổ chức. </w:t>
      </w:r>
    </w:p>
    <w:p w14:paraId="3B5A3700" w14:textId="42060260" w:rsidR="0063396B" w:rsidRPr="003828E2" w:rsidRDefault="00111993" w:rsidP="00542EC1">
      <w:pPr>
        <w:pStyle w:val="ListParagraph"/>
        <w:numPr>
          <w:ilvl w:val="0"/>
          <w:numId w:val="9"/>
        </w:numPr>
        <w:tabs>
          <w:tab w:val="left" w:pos="1134"/>
        </w:tabs>
        <w:spacing w:after="0" w:line="360" w:lineRule="auto"/>
        <w:ind w:left="0" w:firstLine="851"/>
        <w:jc w:val="both"/>
        <w:rPr>
          <w:rFonts w:ascii="Times New Roman" w:hAnsi="Times New Roman" w:cs="Times New Roman"/>
          <w:bCs/>
          <w:sz w:val="26"/>
          <w:szCs w:val="26"/>
        </w:rPr>
      </w:pPr>
      <w:r w:rsidRPr="003828E2">
        <w:rPr>
          <w:rFonts w:ascii="Times New Roman" w:hAnsi="Times New Roman" w:cs="Times New Roman"/>
          <w:bCs/>
          <w:sz w:val="26"/>
          <w:szCs w:val="26"/>
        </w:rPr>
        <w:t>Được giới thiệu</w:t>
      </w:r>
      <w:r w:rsidR="00260EF0" w:rsidRPr="003828E2">
        <w:rPr>
          <w:rFonts w:ascii="Times New Roman" w:hAnsi="Times New Roman" w:cs="Times New Roman"/>
          <w:bCs/>
          <w:sz w:val="26"/>
          <w:szCs w:val="26"/>
        </w:rPr>
        <w:t>, đăng tin bài hoạt động</w:t>
      </w:r>
      <w:r w:rsidRPr="003828E2">
        <w:rPr>
          <w:rFonts w:ascii="Times New Roman" w:hAnsi="Times New Roman" w:cs="Times New Roman"/>
          <w:bCs/>
          <w:sz w:val="26"/>
          <w:szCs w:val="26"/>
        </w:rPr>
        <w:t xml:space="preserve"> miễn phí trên các phương tiện truyền thông của HAMI</w:t>
      </w:r>
      <w:r w:rsidR="0063396B" w:rsidRPr="003828E2">
        <w:rPr>
          <w:rFonts w:ascii="Times New Roman" w:hAnsi="Times New Roman" w:cs="Times New Roman"/>
          <w:bCs/>
          <w:sz w:val="26"/>
          <w:szCs w:val="26"/>
        </w:rPr>
        <w:t xml:space="preserve"> như Website, Fanpage, Zalo Official, Youtube của HAMI.</w:t>
      </w:r>
    </w:p>
    <w:p w14:paraId="62CA043A" w14:textId="49C1CAEC" w:rsidR="00AB05A7" w:rsidRDefault="009F1559" w:rsidP="00542EC1">
      <w:pPr>
        <w:pStyle w:val="ListParagraph"/>
        <w:numPr>
          <w:ilvl w:val="0"/>
          <w:numId w:val="9"/>
        </w:numPr>
        <w:tabs>
          <w:tab w:val="left" w:pos="1134"/>
        </w:tabs>
        <w:spacing w:after="0" w:line="360" w:lineRule="auto"/>
        <w:ind w:left="0" w:firstLine="851"/>
        <w:jc w:val="both"/>
        <w:rPr>
          <w:rFonts w:ascii="Times New Roman" w:hAnsi="Times New Roman" w:cs="Times New Roman"/>
          <w:bCs/>
          <w:sz w:val="26"/>
          <w:szCs w:val="26"/>
        </w:rPr>
      </w:pPr>
      <w:r w:rsidRPr="003828E2">
        <w:rPr>
          <w:rFonts w:ascii="Times New Roman" w:hAnsi="Times New Roman" w:cs="Times New Roman"/>
          <w:bCs/>
          <w:sz w:val="26"/>
          <w:szCs w:val="26"/>
        </w:rPr>
        <w:lastRenderedPageBreak/>
        <w:t>Được tiếp cận với những chính sách, ưu đãi, khuyến công, hỗ trợ phát triển khoa học - công nghệ, phát triển nguồn nhân lực</w:t>
      </w:r>
      <w:r w:rsidR="00AB05A7" w:rsidRPr="003828E2">
        <w:rPr>
          <w:rFonts w:ascii="Times New Roman" w:hAnsi="Times New Roman" w:cs="Times New Roman"/>
          <w:bCs/>
          <w:sz w:val="26"/>
          <w:szCs w:val="26"/>
        </w:rPr>
        <w:t>, các dự án hỗ trợ của Thành phố, các tổ chức trong và ngoài nước, các đối tác của Hội.</w:t>
      </w:r>
    </w:p>
    <w:p w14:paraId="2A92A2F1" w14:textId="5BF7526E" w:rsidR="00BE1029" w:rsidRPr="003828E2" w:rsidRDefault="00BE1029" w:rsidP="00542EC1">
      <w:pPr>
        <w:pStyle w:val="ListParagraph"/>
        <w:numPr>
          <w:ilvl w:val="0"/>
          <w:numId w:val="9"/>
        </w:numPr>
        <w:tabs>
          <w:tab w:val="left" w:pos="1134"/>
        </w:tabs>
        <w:spacing w:after="0" w:line="360" w:lineRule="auto"/>
        <w:ind w:left="0" w:firstLine="851"/>
        <w:jc w:val="both"/>
        <w:rPr>
          <w:rFonts w:ascii="Times New Roman" w:hAnsi="Times New Roman" w:cs="Times New Roman"/>
          <w:bCs/>
          <w:sz w:val="26"/>
          <w:szCs w:val="26"/>
        </w:rPr>
      </w:pPr>
      <w:r>
        <w:rPr>
          <w:rFonts w:ascii="Times New Roman" w:hAnsi="Times New Roman" w:cs="Times New Roman"/>
          <w:bCs/>
          <w:sz w:val="26"/>
          <w:szCs w:val="26"/>
        </w:rPr>
        <w:t>Được tham gia các hoạt động khác trong cộng đồng Hội viên HAMI hàng năm: G</w:t>
      </w:r>
      <w:r w:rsidR="00911E14">
        <w:rPr>
          <w:rFonts w:ascii="Times New Roman" w:hAnsi="Times New Roman" w:cs="Times New Roman"/>
          <w:bCs/>
          <w:sz w:val="26"/>
          <w:szCs w:val="26"/>
        </w:rPr>
        <w:t xml:space="preserve">iải Golf HAMI, các chương trình thiện nguyện, các chương trình góp ý chính sách với Chính </w:t>
      </w:r>
      <w:proofErr w:type="gramStart"/>
      <w:r w:rsidR="00911E14">
        <w:rPr>
          <w:rFonts w:ascii="Times New Roman" w:hAnsi="Times New Roman" w:cs="Times New Roman"/>
          <w:bCs/>
          <w:sz w:val="26"/>
          <w:szCs w:val="26"/>
        </w:rPr>
        <w:t>phủ,…</w:t>
      </w:r>
      <w:proofErr w:type="gramEnd"/>
    </w:p>
    <w:p w14:paraId="1FDFD32A" w14:textId="3E15148A" w:rsidR="00BE1029" w:rsidRPr="00BE1029" w:rsidRDefault="00AB05A7" w:rsidP="00BE1029">
      <w:pPr>
        <w:pStyle w:val="ListParagraph"/>
        <w:numPr>
          <w:ilvl w:val="0"/>
          <w:numId w:val="9"/>
        </w:numPr>
        <w:tabs>
          <w:tab w:val="left" w:pos="1134"/>
        </w:tabs>
        <w:spacing w:after="0" w:line="360" w:lineRule="auto"/>
        <w:ind w:left="0" w:firstLine="851"/>
        <w:jc w:val="both"/>
        <w:rPr>
          <w:rFonts w:ascii="Times New Roman" w:hAnsi="Times New Roman" w:cs="Times New Roman"/>
          <w:bCs/>
          <w:sz w:val="26"/>
          <w:szCs w:val="26"/>
        </w:rPr>
      </w:pPr>
      <w:r w:rsidRPr="003828E2">
        <w:rPr>
          <w:rFonts w:ascii="Times New Roman" w:hAnsi="Times New Roman" w:cs="Times New Roman"/>
          <w:bCs/>
          <w:sz w:val="26"/>
          <w:szCs w:val="26"/>
        </w:rPr>
        <w:t xml:space="preserve">Được khen thưởng theo quy định của Hội và được Hội xem xét giới thiệu để các cơ quan thẩm quyền của Thành phố và TW xét tặng các hình thức khen thưởng theo quy định của pháp luật. </w:t>
      </w:r>
    </w:p>
    <w:p w14:paraId="08A61B24" w14:textId="676BD74B" w:rsidR="003828E2" w:rsidRDefault="00FF3A8F" w:rsidP="00542EC1">
      <w:pPr>
        <w:pStyle w:val="ListParagraph"/>
        <w:spacing w:after="0" w:line="360" w:lineRule="auto"/>
        <w:ind w:left="0" w:firstLine="851"/>
        <w:jc w:val="both"/>
        <w:rPr>
          <w:rFonts w:ascii="Times New Roman" w:hAnsi="Times New Roman" w:cs="Times New Roman"/>
          <w:b/>
          <w:bCs/>
          <w:sz w:val="26"/>
          <w:szCs w:val="26"/>
        </w:rPr>
      </w:pPr>
      <w:r w:rsidRPr="003828E2">
        <w:rPr>
          <w:rFonts w:ascii="Times New Roman" w:hAnsi="Times New Roman" w:cs="Times New Roman"/>
          <w:b/>
          <w:bCs/>
          <w:sz w:val="26"/>
          <w:szCs w:val="26"/>
        </w:rPr>
        <w:t xml:space="preserve">II. Hội viên liên kết: </w:t>
      </w:r>
      <w:r w:rsidRPr="003828E2">
        <w:rPr>
          <w:rFonts w:ascii="Times New Roman" w:hAnsi="Times New Roman" w:cs="Times New Roman"/>
          <w:sz w:val="26"/>
          <w:szCs w:val="26"/>
        </w:rPr>
        <w:t>Là Hội viên có đơn xin gia nhập Hội HAMI và được Hội HAMI trao chứng nhận Hội viên</w:t>
      </w:r>
      <w:r w:rsidR="003828E2">
        <w:rPr>
          <w:rFonts w:ascii="Times New Roman" w:hAnsi="Times New Roman" w:cs="Times New Roman"/>
          <w:sz w:val="26"/>
          <w:szCs w:val="26"/>
        </w:rPr>
        <w:t>.</w:t>
      </w:r>
      <w:r w:rsidRPr="003828E2">
        <w:rPr>
          <w:rFonts w:ascii="Times New Roman" w:hAnsi="Times New Roman" w:cs="Times New Roman"/>
          <w:b/>
          <w:bCs/>
          <w:sz w:val="26"/>
          <w:szCs w:val="26"/>
        </w:rPr>
        <w:t xml:space="preserve"> </w:t>
      </w:r>
    </w:p>
    <w:p w14:paraId="38D4FD4F" w14:textId="632474EA" w:rsidR="004B3056" w:rsidRPr="003828E2" w:rsidRDefault="00FF3A8F" w:rsidP="00542EC1">
      <w:pPr>
        <w:pStyle w:val="ListParagraph"/>
        <w:spacing w:after="0" w:line="360" w:lineRule="auto"/>
        <w:ind w:left="0" w:firstLine="851"/>
        <w:jc w:val="both"/>
        <w:rPr>
          <w:rFonts w:ascii="Times New Roman" w:hAnsi="Times New Roman" w:cs="Times New Roman"/>
          <w:bCs/>
          <w:sz w:val="26"/>
          <w:szCs w:val="26"/>
        </w:rPr>
      </w:pPr>
      <w:r w:rsidRPr="003828E2">
        <w:rPr>
          <w:rFonts w:ascii="Times New Roman" w:hAnsi="Times New Roman" w:cs="Times New Roman"/>
          <w:b/>
          <w:bCs/>
          <w:sz w:val="26"/>
          <w:szCs w:val="26"/>
        </w:rPr>
        <w:t xml:space="preserve">Quyền lợi đối với Hội viên liên kết: </w:t>
      </w:r>
      <w:r w:rsidR="00AB05A7" w:rsidRPr="003828E2">
        <w:rPr>
          <w:rFonts w:ascii="Times New Roman" w:hAnsi="Times New Roman" w:cs="Times New Roman"/>
          <w:sz w:val="26"/>
          <w:szCs w:val="26"/>
        </w:rPr>
        <w:t>Hội viên liên kết được hưởng quyền của Hội viên chính thức trừ một số quyền lợi như sau:</w:t>
      </w:r>
    </w:p>
    <w:p w14:paraId="424E2013" w14:textId="3CE1688C" w:rsidR="00AB05A7" w:rsidRPr="003828E2" w:rsidRDefault="00AB05A7" w:rsidP="00542EC1">
      <w:pPr>
        <w:pStyle w:val="ListParagraph"/>
        <w:numPr>
          <w:ilvl w:val="0"/>
          <w:numId w:val="9"/>
        </w:numPr>
        <w:tabs>
          <w:tab w:val="left" w:pos="993"/>
        </w:tabs>
        <w:spacing w:after="0" w:line="360" w:lineRule="auto"/>
        <w:ind w:left="0" w:firstLine="720"/>
        <w:jc w:val="both"/>
        <w:rPr>
          <w:rFonts w:ascii="Times New Roman" w:hAnsi="Times New Roman" w:cs="Times New Roman"/>
          <w:sz w:val="26"/>
          <w:szCs w:val="26"/>
        </w:rPr>
      </w:pPr>
      <w:r w:rsidRPr="003828E2">
        <w:rPr>
          <w:rFonts w:ascii="Times New Roman" w:hAnsi="Times New Roman" w:cs="Times New Roman"/>
          <w:sz w:val="26"/>
          <w:szCs w:val="26"/>
        </w:rPr>
        <w:t xml:space="preserve">Không có quyền biểu quyết các vấn đề của Hội </w:t>
      </w:r>
    </w:p>
    <w:p w14:paraId="6B24AA66" w14:textId="77777777" w:rsidR="00542EC1" w:rsidRDefault="00AB05A7" w:rsidP="00542EC1">
      <w:pPr>
        <w:pStyle w:val="ListParagraph"/>
        <w:numPr>
          <w:ilvl w:val="0"/>
          <w:numId w:val="9"/>
        </w:numPr>
        <w:tabs>
          <w:tab w:val="left" w:pos="993"/>
        </w:tabs>
        <w:spacing w:after="0" w:line="360" w:lineRule="auto"/>
        <w:ind w:left="0" w:firstLine="720"/>
        <w:jc w:val="both"/>
        <w:rPr>
          <w:rFonts w:ascii="Times New Roman" w:hAnsi="Times New Roman" w:cs="Times New Roman"/>
          <w:sz w:val="26"/>
          <w:szCs w:val="26"/>
        </w:rPr>
      </w:pPr>
      <w:r w:rsidRPr="003828E2">
        <w:rPr>
          <w:rFonts w:ascii="Times New Roman" w:hAnsi="Times New Roman" w:cs="Times New Roman"/>
          <w:sz w:val="26"/>
          <w:szCs w:val="26"/>
        </w:rPr>
        <w:t xml:space="preserve">Không được bầu cử, ứng cử vào Ban chấp hành, Ban Kiểm tra và các chức danh lãnh đạo Hội. </w:t>
      </w:r>
    </w:p>
    <w:p w14:paraId="1ADD648E" w14:textId="326DFF10" w:rsidR="00542EC1" w:rsidRPr="00542EC1" w:rsidRDefault="00542EC1" w:rsidP="00542EC1">
      <w:pPr>
        <w:pStyle w:val="ListParagraph"/>
        <w:numPr>
          <w:ilvl w:val="0"/>
          <w:numId w:val="9"/>
        </w:numPr>
        <w:tabs>
          <w:tab w:val="left" w:pos="993"/>
        </w:tabs>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Không được tiếp cận đầy đủ</w:t>
      </w:r>
      <w:r w:rsidR="000D48F7" w:rsidRPr="00542EC1">
        <w:rPr>
          <w:rFonts w:ascii="Times New Roman" w:hAnsi="Times New Roman" w:cs="Times New Roman"/>
          <w:sz w:val="26"/>
          <w:szCs w:val="26"/>
        </w:rPr>
        <w:t xml:space="preserve"> chủ trương, chính sách, chương trình</w:t>
      </w:r>
      <w:r>
        <w:rPr>
          <w:rFonts w:ascii="Times New Roman" w:hAnsi="Times New Roman" w:cs="Times New Roman"/>
          <w:sz w:val="26"/>
          <w:szCs w:val="26"/>
        </w:rPr>
        <w:t xml:space="preserve"> hỗ trợ</w:t>
      </w:r>
      <w:r w:rsidR="000D48F7" w:rsidRPr="00542EC1">
        <w:rPr>
          <w:rFonts w:ascii="Times New Roman" w:hAnsi="Times New Roman" w:cs="Times New Roman"/>
          <w:sz w:val="26"/>
          <w:szCs w:val="26"/>
        </w:rPr>
        <w:t xml:space="preserve"> của Thành phố trong Đề án Phát triển sản phẩm công nghiệp chủ lực thành phố Hà Nội </w:t>
      </w:r>
    </w:p>
    <w:p w14:paraId="4D860DB0" w14:textId="447A1751" w:rsidR="00111993" w:rsidRPr="00542EC1" w:rsidRDefault="000D48F7" w:rsidP="00542EC1">
      <w:pPr>
        <w:pStyle w:val="ListParagraph"/>
        <w:numPr>
          <w:ilvl w:val="0"/>
          <w:numId w:val="6"/>
        </w:numPr>
        <w:tabs>
          <w:tab w:val="left" w:pos="993"/>
        </w:tabs>
        <w:spacing w:before="225" w:after="225" w:line="360" w:lineRule="auto"/>
        <w:ind w:left="0" w:firstLine="720"/>
        <w:jc w:val="both"/>
        <w:rPr>
          <w:rFonts w:ascii="Times New Roman" w:hAnsi="Times New Roman" w:cs="Times New Roman"/>
          <w:b/>
          <w:bCs/>
          <w:sz w:val="26"/>
          <w:szCs w:val="26"/>
        </w:rPr>
      </w:pPr>
      <w:r w:rsidRPr="00542EC1">
        <w:rPr>
          <w:rFonts w:ascii="Times New Roman" w:hAnsi="Times New Roman" w:cs="Times New Roman"/>
          <w:b/>
          <w:bCs/>
          <w:sz w:val="26"/>
          <w:szCs w:val="26"/>
        </w:rPr>
        <w:t>NGHĨA VỤ CỦA HỘI VIÊN</w:t>
      </w:r>
    </w:p>
    <w:p w14:paraId="509BDE80" w14:textId="5332F348" w:rsidR="005772AD" w:rsidRPr="003828E2" w:rsidRDefault="005772AD" w:rsidP="00542EC1">
      <w:pPr>
        <w:pStyle w:val="ListParagraph"/>
        <w:numPr>
          <w:ilvl w:val="0"/>
          <w:numId w:val="9"/>
        </w:numPr>
        <w:tabs>
          <w:tab w:val="left" w:pos="993"/>
        </w:tabs>
        <w:spacing w:before="225" w:after="225" w:line="360" w:lineRule="auto"/>
        <w:ind w:left="0" w:firstLine="720"/>
        <w:jc w:val="both"/>
        <w:rPr>
          <w:rFonts w:ascii="Times New Roman" w:hAnsi="Times New Roman" w:cs="Times New Roman"/>
          <w:sz w:val="26"/>
          <w:szCs w:val="26"/>
        </w:rPr>
      </w:pPr>
      <w:r w:rsidRPr="003828E2">
        <w:rPr>
          <w:rFonts w:ascii="Times New Roman" w:hAnsi="Times New Roman" w:cs="Times New Roman"/>
          <w:sz w:val="26"/>
          <w:szCs w:val="26"/>
        </w:rPr>
        <w:t>Nghiêm chỉnh chấp hành chủ trương, đường lối của Đảng, chính sách pháp luật của Nhà nước, chấp hành Điều lệ và quy định của Hội</w:t>
      </w:r>
    </w:p>
    <w:p w14:paraId="5A088B92" w14:textId="72AB16BD" w:rsidR="005772AD" w:rsidRPr="003828E2" w:rsidRDefault="005772AD" w:rsidP="00542EC1">
      <w:pPr>
        <w:pStyle w:val="ListParagraph"/>
        <w:numPr>
          <w:ilvl w:val="0"/>
          <w:numId w:val="9"/>
        </w:numPr>
        <w:tabs>
          <w:tab w:val="left" w:pos="993"/>
        </w:tabs>
        <w:spacing w:before="225" w:after="225" w:line="360" w:lineRule="auto"/>
        <w:ind w:left="0" w:firstLine="720"/>
        <w:jc w:val="both"/>
        <w:rPr>
          <w:rFonts w:ascii="Times New Roman" w:hAnsi="Times New Roman" w:cs="Times New Roman"/>
          <w:sz w:val="26"/>
          <w:szCs w:val="26"/>
        </w:rPr>
      </w:pPr>
      <w:r w:rsidRPr="003828E2">
        <w:rPr>
          <w:rFonts w:ascii="Times New Roman" w:hAnsi="Times New Roman" w:cs="Times New Roman"/>
          <w:sz w:val="26"/>
          <w:szCs w:val="26"/>
        </w:rPr>
        <w:t>Tham gia các hoạt động và sinh hoạt của Hội; đoàn kết, hợp tác với các hội viên khác để xây dựng Hội phát triển vững mạnh.</w:t>
      </w:r>
    </w:p>
    <w:p w14:paraId="28944F5E" w14:textId="372CA6B9" w:rsidR="005772AD" w:rsidRPr="003828E2" w:rsidRDefault="005772AD" w:rsidP="00542EC1">
      <w:pPr>
        <w:pStyle w:val="ListParagraph"/>
        <w:numPr>
          <w:ilvl w:val="0"/>
          <w:numId w:val="9"/>
        </w:numPr>
        <w:tabs>
          <w:tab w:val="left" w:pos="993"/>
        </w:tabs>
        <w:spacing w:before="225" w:after="225" w:line="360" w:lineRule="auto"/>
        <w:ind w:left="0" w:firstLine="720"/>
        <w:jc w:val="both"/>
        <w:rPr>
          <w:rFonts w:ascii="Times New Roman" w:hAnsi="Times New Roman" w:cs="Times New Roman"/>
          <w:sz w:val="26"/>
          <w:szCs w:val="26"/>
        </w:rPr>
      </w:pPr>
      <w:r w:rsidRPr="003828E2">
        <w:rPr>
          <w:rFonts w:ascii="Times New Roman" w:hAnsi="Times New Roman" w:cs="Times New Roman"/>
          <w:sz w:val="26"/>
          <w:szCs w:val="26"/>
        </w:rPr>
        <w:t xml:space="preserve">Bảo vệ uy tín </w:t>
      </w:r>
      <w:r w:rsidR="003828E2" w:rsidRPr="003828E2">
        <w:rPr>
          <w:rFonts w:ascii="Times New Roman" w:hAnsi="Times New Roman" w:cs="Times New Roman"/>
          <w:sz w:val="26"/>
          <w:szCs w:val="26"/>
        </w:rPr>
        <w:t>của Hội, không được nhân danh Hội trong các quan hệ giao dịch làm ảnh hưởng, tổn hại tới hình ảnh của Hội</w:t>
      </w:r>
    </w:p>
    <w:p w14:paraId="4704D1B0" w14:textId="121B76EF" w:rsidR="003828E2" w:rsidRPr="003828E2" w:rsidRDefault="003828E2" w:rsidP="00542EC1">
      <w:pPr>
        <w:pStyle w:val="ListParagraph"/>
        <w:numPr>
          <w:ilvl w:val="0"/>
          <w:numId w:val="9"/>
        </w:numPr>
        <w:tabs>
          <w:tab w:val="left" w:pos="993"/>
        </w:tabs>
        <w:spacing w:before="225" w:after="225" w:line="360" w:lineRule="auto"/>
        <w:ind w:left="0" w:firstLine="720"/>
        <w:jc w:val="both"/>
        <w:rPr>
          <w:rFonts w:ascii="Times New Roman" w:hAnsi="Times New Roman" w:cs="Times New Roman"/>
          <w:sz w:val="26"/>
          <w:szCs w:val="26"/>
        </w:rPr>
      </w:pPr>
      <w:r w:rsidRPr="003828E2">
        <w:rPr>
          <w:rFonts w:ascii="Times New Roman" w:hAnsi="Times New Roman" w:cs="Times New Roman"/>
          <w:sz w:val="26"/>
          <w:szCs w:val="26"/>
        </w:rPr>
        <w:t>Đóng hội phí thường niên đầy đủ</w:t>
      </w:r>
      <w:r w:rsidR="00911E14">
        <w:rPr>
          <w:rFonts w:ascii="Times New Roman" w:hAnsi="Times New Roman" w:cs="Times New Roman"/>
          <w:sz w:val="26"/>
          <w:szCs w:val="26"/>
        </w:rPr>
        <w:t xml:space="preserve">, </w:t>
      </w:r>
      <w:r w:rsidR="00911E14" w:rsidRPr="003828E2">
        <w:rPr>
          <w:rFonts w:ascii="Times New Roman" w:hAnsi="Times New Roman" w:cs="Times New Roman"/>
          <w:sz w:val="26"/>
          <w:szCs w:val="26"/>
        </w:rPr>
        <w:t xml:space="preserve">đúng hạn </w:t>
      </w:r>
      <w:r w:rsidR="00911E14">
        <w:rPr>
          <w:rFonts w:ascii="Times New Roman" w:hAnsi="Times New Roman" w:cs="Times New Roman"/>
          <w:sz w:val="26"/>
          <w:szCs w:val="26"/>
        </w:rPr>
        <w:t xml:space="preserve">khi có thông báo từ văn phòng HAMI, thể hiện cam kết đóng góp xây dựng phát triển Hội bền vững </w:t>
      </w:r>
      <w:r w:rsidRPr="003828E2">
        <w:rPr>
          <w:rFonts w:ascii="Times New Roman" w:hAnsi="Times New Roman" w:cs="Times New Roman"/>
          <w:sz w:val="26"/>
          <w:szCs w:val="26"/>
        </w:rPr>
        <w:t>theo mức quy định như sau:</w:t>
      </w:r>
    </w:p>
    <w:p w14:paraId="5064C5C2" w14:textId="7C348089" w:rsidR="003828E2" w:rsidRPr="003828E2" w:rsidRDefault="003828E2" w:rsidP="00542EC1">
      <w:pPr>
        <w:pStyle w:val="ListParagraph"/>
        <w:tabs>
          <w:tab w:val="left" w:pos="993"/>
        </w:tabs>
        <w:spacing w:before="225" w:after="225" w:line="360" w:lineRule="auto"/>
        <w:ind w:left="0" w:firstLine="720"/>
        <w:jc w:val="both"/>
        <w:rPr>
          <w:rFonts w:ascii="Times New Roman" w:hAnsi="Times New Roman" w:cs="Times New Roman"/>
          <w:spacing w:val="3"/>
          <w:sz w:val="26"/>
          <w:szCs w:val="26"/>
          <w:shd w:val="clear" w:color="auto" w:fill="FFFFFF"/>
        </w:rPr>
      </w:pPr>
      <w:r w:rsidRPr="003828E2">
        <w:rPr>
          <w:rFonts w:ascii="Times New Roman" w:hAnsi="Times New Roman" w:cs="Times New Roman"/>
          <w:sz w:val="26"/>
          <w:szCs w:val="26"/>
        </w:rPr>
        <w:t xml:space="preserve">+ Hội viên: </w:t>
      </w:r>
      <w:r w:rsidRPr="003828E2">
        <w:rPr>
          <w:rFonts w:ascii="Times New Roman" w:hAnsi="Times New Roman" w:cs="Times New Roman"/>
          <w:spacing w:val="3"/>
          <w:sz w:val="26"/>
          <w:szCs w:val="26"/>
          <w:shd w:val="clear" w:color="auto" w:fill="FFFFFF"/>
        </w:rPr>
        <w:t>mức đóng</w:t>
      </w:r>
      <w:r w:rsidRPr="003828E2">
        <w:rPr>
          <w:rFonts w:ascii="Times New Roman" w:hAnsi="Times New Roman" w:cs="Times New Roman"/>
          <w:spacing w:val="3"/>
          <w:sz w:val="26"/>
          <w:szCs w:val="26"/>
          <w:shd w:val="clear" w:color="auto" w:fill="FFFFFF"/>
        </w:rPr>
        <w:t xml:space="preserve"> 12 triệu đồng</w:t>
      </w:r>
      <w:r w:rsidRPr="003828E2">
        <w:rPr>
          <w:rFonts w:ascii="Times New Roman" w:hAnsi="Times New Roman" w:cs="Times New Roman"/>
          <w:spacing w:val="3"/>
          <w:sz w:val="26"/>
          <w:szCs w:val="26"/>
          <w:shd w:val="clear" w:color="auto" w:fill="FFFFFF"/>
        </w:rPr>
        <w:t>.</w:t>
      </w:r>
    </w:p>
    <w:p w14:paraId="29F317A8" w14:textId="0AE6F214" w:rsidR="003828E2" w:rsidRPr="003828E2" w:rsidRDefault="003828E2" w:rsidP="00542EC1">
      <w:pPr>
        <w:pStyle w:val="ListParagraph"/>
        <w:tabs>
          <w:tab w:val="left" w:pos="993"/>
        </w:tabs>
        <w:spacing w:before="225" w:after="225" w:line="360" w:lineRule="auto"/>
        <w:ind w:left="0" w:firstLine="720"/>
        <w:jc w:val="both"/>
        <w:rPr>
          <w:rFonts w:ascii="Times New Roman" w:hAnsi="Times New Roman" w:cs="Times New Roman"/>
          <w:spacing w:val="3"/>
          <w:sz w:val="26"/>
          <w:szCs w:val="26"/>
          <w:shd w:val="clear" w:color="auto" w:fill="FFFFFF"/>
        </w:rPr>
      </w:pPr>
      <w:r w:rsidRPr="003828E2">
        <w:rPr>
          <w:rFonts w:ascii="Times New Roman" w:hAnsi="Times New Roman" w:cs="Times New Roman"/>
          <w:sz w:val="26"/>
          <w:szCs w:val="26"/>
        </w:rPr>
        <w:t xml:space="preserve">+ </w:t>
      </w:r>
      <w:r w:rsidRPr="003828E2">
        <w:rPr>
          <w:rFonts w:ascii="Times New Roman" w:hAnsi="Times New Roman" w:cs="Times New Roman"/>
          <w:spacing w:val="3"/>
          <w:sz w:val="26"/>
          <w:szCs w:val="26"/>
          <w:shd w:val="clear" w:color="auto" w:fill="FFFFFF"/>
        </w:rPr>
        <w:t>Ủy viên Ban chấp Hội</w:t>
      </w:r>
      <w:r w:rsidRPr="003828E2">
        <w:rPr>
          <w:rFonts w:ascii="Times New Roman" w:hAnsi="Times New Roman" w:cs="Times New Roman"/>
          <w:spacing w:val="3"/>
          <w:sz w:val="26"/>
          <w:szCs w:val="26"/>
          <w:shd w:val="clear" w:color="auto" w:fill="FFFFFF"/>
        </w:rPr>
        <w:t>: mức đóng 30 triệu đồng.</w:t>
      </w:r>
    </w:p>
    <w:p w14:paraId="58E1A069" w14:textId="7DA2BC63" w:rsidR="003828E2" w:rsidRPr="003828E2" w:rsidRDefault="003828E2" w:rsidP="00542EC1">
      <w:pPr>
        <w:pStyle w:val="ListParagraph"/>
        <w:tabs>
          <w:tab w:val="left" w:pos="993"/>
        </w:tabs>
        <w:spacing w:before="225" w:after="225" w:line="360" w:lineRule="auto"/>
        <w:ind w:left="0" w:firstLine="720"/>
        <w:jc w:val="both"/>
        <w:rPr>
          <w:rFonts w:ascii="Times New Roman" w:hAnsi="Times New Roman" w:cs="Times New Roman"/>
          <w:sz w:val="26"/>
          <w:szCs w:val="26"/>
        </w:rPr>
      </w:pPr>
      <w:r w:rsidRPr="003828E2">
        <w:rPr>
          <w:rFonts w:ascii="Times New Roman" w:hAnsi="Times New Roman" w:cs="Times New Roman"/>
          <w:sz w:val="26"/>
          <w:szCs w:val="26"/>
        </w:rPr>
        <w:t>+ Phó Chủ tịch Hội: mức đóng 50 triệu đồng</w:t>
      </w:r>
    </w:p>
    <w:p w14:paraId="672215CD" w14:textId="45532612" w:rsidR="003828E2" w:rsidRPr="003828E2" w:rsidRDefault="003828E2" w:rsidP="00542EC1">
      <w:pPr>
        <w:pStyle w:val="ListParagraph"/>
        <w:tabs>
          <w:tab w:val="left" w:pos="993"/>
        </w:tabs>
        <w:spacing w:before="225" w:after="225" w:line="360" w:lineRule="auto"/>
        <w:ind w:left="0" w:firstLine="720"/>
        <w:jc w:val="both"/>
        <w:rPr>
          <w:rFonts w:ascii="Times New Roman" w:hAnsi="Times New Roman" w:cs="Times New Roman"/>
          <w:sz w:val="26"/>
          <w:szCs w:val="26"/>
        </w:rPr>
      </w:pPr>
      <w:r w:rsidRPr="003828E2">
        <w:rPr>
          <w:rFonts w:ascii="Times New Roman" w:hAnsi="Times New Roman" w:cs="Times New Roman"/>
          <w:sz w:val="26"/>
          <w:szCs w:val="26"/>
        </w:rPr>
        <w:t xml:space="preserve">+ Chủ tịch Hội: mức đóng 300 triệu đồng </w:t>
      </w:r>
    </w:p>
    <w:sectPr w:rsidR="003828E2" w:rsidRPr="003828E2" w:rsidSect="007841B9">
      <w:pgSz w:w="12240" w:h="15840"/>
      <w:pgMar w:top="851"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19C"/>
    <w:multiLevelType w:val="hybridMultilevel"/>
    <w:tmpl w:val="E42882C2"/>
    <w:lvl w:ilvl="0" w:tplc="0142B748">
      <w:start w:val="1"/>
      <w:numFmt w:val="bullet"/>
      <w:lvlText w:val="-"/>
      <w:lvlJc w:val="left"/>
      <w:pPr>
        <w:ind w:left="1080" w:hanging="360"/>
      </w:pPr>
      <w:rPr>
        <w:rFonts w:ascii="Times New Roman" w:eastAsiaTheme="minorHAns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9A7436D"/>
    <w:multiLevelType w:val="hybridMultilevel"/>
    <w:tmpl w:val="70EEEFDA"/>
    <w:lvl w:ilvl="0" w:tplc="41B056E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7279E"/>
    <w:multiLevelType w:val="hybridMultilevel"/>
    <w:tmpl w:val="B148853C"/>
    <w:lvl w:ilvl="0" w:tplc="84D41C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5755C"/>
    <w:multiLevelType w:val="multilevel"/>
    <w:tmpl w:val="3476F4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BC0163B"/>
    <w:multiLevelType w:val="hybridMultilevel"/>
    <w:tmpl w:val="88D27D36"/>
    <w:lvl w:ilvl="0" w:tplc="7B7479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54A03"/>
    <w:multiLevelType w:val="multilevel"/>
    <w:tmpl w:val="11C62298"/>
    <w:lvl w:ilvl="0">
      <w:start w:val="1"/>
      <w:numFmt w:val="upperLetter"/>
      <w:lvlText w:val="%1."/>
      <w:lvlJc w:val="left"/>
      <w:pPr>
        <w:ind w:left="1440" w:hanging="720"/>
      </w:pPr>
      <w:rPr>
        <w:rFonts w:ascii="Times New Roman" w:eastAsiaTheme="minorHAnsi" w:hAnsi="Times New Roman" w:cs="Times New Roman"/>
      </w:rPr>
    </w:lvl>
    <w:lvl w:ilvl="1">
      <w:start w:val="1"/>
      <w:numFmt w:val="decimal"/>
      <w:isLgl/>
      <w:lvlText w:val="%1.%2."/>
      <w:lvlJc w:val="left"/>
      <w:pPr>
        <w:ind w:left="1257"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2D52B0A"/>
    <w:multiLevelType w:val="hybridMultilevel"/>
    <w:tmpl w:val="1DFE2104"/>
    <w:lvl w:ilvl="0" w:tplc="D834C1D8">
      <w:start w:val="9"/>
      <w:numFmt w:val="upperLetter"/>
      <w:lvlText w:val="%1."/>
      <w:lvlJc w:val="left"/>
      <w:pPr>
        <w:ind w:left="1212" w:hanging="360"/>
      </w:pPr>
      <w:rPr>
        <w:rFonts w:hint="default"/>
        <w:b/>
        <w:bCs w:val="0"/>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7" w15:restartNumberingAfterBreak="0">
    <w:nsid w:val="51A2763B"/>
    <w:multiLevelType w:val="multilevel"/>
    <w:tmpl w:val="FC8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FD266F"/>
    <w:multiLevelType w:val="hybridMultilevel"/>
    <w:tmpl w:val="BB02F57A"/>
    <w:lvl w:ilvl="0" w:tplc="F9E8BF6A">
      <w:start w:val="1"/>
      <w:numFmt w:val="bullet"/>
      <w:lvlText w:val=""/>
      <w:lvlJc w:val="left"/>
      <w:pPr>
        <w:ind w:left="1440" w:hanging="360"/>
      </w:pPr>
      <w:rPr>
        <w:rFonts w:ascii="Symbol" w:eastAsiaTheme="minorHAnsi" w:hAnsi="Symbol"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72433802"/>
    <w:multiLevelType w:val="hybridMultilevel"/>
    <w:tmpl w:val="2CB44B94"/>
    <w:lvl w:ilvl="0" w:tplc="0E229B74">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
  </w:num>
  <w:num w:numId="4">
    <w:abstractNumId w:val="9"/>
  </w:num>
  <w:num w:numId="5">
    <w:abstractNumId w:val="4"/>
  </w:num>
  <w:num w:numId="6">
    <w:abstractNumId w:val="5"/>
  </w:num>
  <w:num w:numId="7">
    <w:abstractNumId w:val="6"/>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82F"/>
    <w:rsid w:val="00066A66"/>
    <w:rsid w:val="00080D4E"/>
    <w:rsid w:val="000D48F7"/>
    <w:rsid w:val="000F3A1A"/>
    <w:rsid w:val="001019EE"/>
    <w:rsid w:val="00111993"/>
    <w:rsid w:val="00163D39"/>
    <w:rsid w:val="00194339"/>
    <w:rsid w:val="001C7DCD"/>
    <w:rsid w:val="00260EF0"/>
    <w:rsid w:val="0026182F"/>
    <w:rsid w:val="002E395B"/>
    <w:rsid w:val="00370E43"/>
    <w:rsid w:val="003828E2"/>
    <w:rsid w:val="003B229D"/>
    <w:rsid w:val="003B7119"/>
    <w:rsid w:val="0044277F"/>
    <w:rsid w:val="0049245B"/>
    <w:rsid w:val="004B3056"/>
    <w:rsid w:val="004C29D1"/>
    <w:rsid w:val="00542EC1"/>
    <w:rsid w:val="005772AD"/>
    <w:rsid w:val="00580139"/>
    <w:rsid w:val="005C656A"/>
    <w:rsid w:val="0063396B"/>
    <w:rsid w:val="00650E5B"/>
    <w:rsid w:val="006F3CF9"/>
    <w:rsid w:val="007054B9"/>
    <w:rsid w:val="007841B9"/>
    <w:rsid w:val="007E772B"/>
    <w:rsid w:val="00843CAF"/>
    <w:rsid w:val="008800B2"/>
    <w:rsid w:val="00887C67"/>
    <w:rsid w:val="008A035B"/>
    <w:rsid w:val="00911E14"/>
    <w:rsid w:val="009849AC"/>
    <w:rsid w:val="009942A5"/>
    <w:rsid w:val="009C1ADF"/>
    <w:rsid w:val="009F1559"/>
    <w:rsid w:val="00A17839"/>
    <w:rsid w:val="00A96CD4"/>
    <w:rsid w:val="00AB05A7"/>
    <w:rsid w:val="00BC1AA0"/>
    <w:rsid w:val="00BE1029"/>
    <w:rsid w:val="00C21766"/>
    <w:rsid w:val="00C8010E"/>
    <w:rsid w:val="00CB14F9"/>
    <w:rsid w:val="00CD4D78"/>
    <w:rsid w:val="00ED1CAD"/>
    <w:rsid w:val="00EE59FB"/>
    <w:rsid w:val="00F021AB"/>
    <w:rsid w:val="00F46AF7"/>
    <w:rsid w:val="00FA01B5"/>
    <w:rsid w:val="00FB09D8"/>
    <w:rsid w:val="00FB6844"/>
    <w:rsid w:val="00FF2B69"/>
    <w:rsid w:val="00FF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5E3B"/>
  <w15:docId w15:val="{FB1F80F5-2200-46E2-9653-0CCBC2F7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9A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8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182F"/>
    <w:rPr>
      <w:color w:val="0000FF"/>
      <w:u w:val="single"/>
    </w:rPr>
  </w:style>
  <w:style w:type="paragraph" w:styleId="BalloonText">
    <w:name w:val="Balloon Text"/>
    <w:basedOn w:val="Normal"/>
    <w:link w:val="BalloonTextChar"/>
    <w:uiPriority w:val="99"/>
    <w:semiHidden/>
    <w:unhideWhenUsed/>
    <w:rsid w:val="001C7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DCD"/>
    <w:rPr>
      <w:rFonts w:ascii="Tahoma" w:hAnsi="Tahoma" w:cs="Tahoma"/>
      <w:sz w:val="16"/>
      <w:szCs w:val="16"/>
    </w:rPr>
  </w:style>
  <w:style w:type="table" w:styleId="TableGrid">
    <w:name w:val="Table Grid"/>
    <w:basedOn w:val="TableNormal"/>
    <w:uiPriority w:val="39"/>
    <w:rsid w:val="001C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9AC"/>
    <w:rPr>
      <w:rFonts w:ascii="Times New Roman" w:eastAsia="Times New Roman" w:hAnsi="Times New Roman" w:cs="Times New Roman"/>
      <w:b/>
      <w:bCs/>
      <w:kern w:val="36"/>
      <w:sz w:val="48"/>
      <w:szCs w:val="48"/>
      <w:lang w:val="en-GB" w:eastAsia="en-GB"/>
    </w:rPr>
  </w:style>
  <w:style w:type="character" w:customStyle="1" w:styleId="copy">
    <w:name w:val="copy"/>
    <w:basedOn w:val="DefaultParagraphFont"/>
    <w:rsid w:val="00A96CD4"/>
  </w:style>
  <w:style w:type="paragraph" w:customStyle="1" w:styleId="diachiboxp">
    <w:name w:val="diachi_box_p"/>
    <w:basedOn w:val="Normal"/>
    <w:rsid w:val="00A96C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anmathoai">
    <w:name w:val="span_mathoai"/>
    <w:basedOn w:val="DefaultParagraphFont"/>
    <w:rsid w:val="00A96CD4"/>
  </w:style>
  <w:style w:type="character" w:styleId="Strong">
    <w:name w:val="Strong"/>
    <w:basedOn w:val="DefaultParagraphFont"/>
    <w:uiPriority w:val="22"/>
    <w:qFormat/>
    <w:rsid w:val="009C1ADF"/>
    <w:rPr>
      <w:b/>
      <w:bCs/>
    </w:rPr>
  </w:style>
  <w:style w:type="paragraph" w:styleId="ListParagraph">
    <w:name w:val="List Paragraph"/>
    <w:basedOn w:val="Normal"/>
    <w:uiPriority w:val="34"/>
    <w:qFormat/>
    <w:rsid w:val="0011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8136">
      <w:bodyDiv w:val="1"/>
      <w:marLeft w:val="0"/>
      <w:marRight w:val="0"/>
      <w:marTop w:val="0"/>
      <w:marBottom w:val="0"/>
      <w:divBdr>
        <w:top w:val="none" w:sz="0" w:space="0" w:color="auto"/>
        <w:left w:val="none" w:sz="0" w:space="0" w:color="auto"/>
        <w:bottom w:val="none" w:sz="0" w:space="0" w:color="auto"/>
        <w:right w:val="none" w:sz="0" w:space="0" w:color="auto"/>
      </w:divBdr>
    </w:div>
    <w:div w:id="272445405">
      <w:bodyDiv w:val="1"/>
      <w:marLeft w:val="0"/>
      <w:marRight w:val="0"/>
      <w:marTop w:val="0"/>
      <w:marBottom w:val="0"/>
      <w:divBdr>
        <w:top w:val="none" w:sz="0" w:space="0" w:color="auto"/>
        <w:left w:val="none" w:sz="0" w:space="0" w:color="auto"/>
        <w:bottom w:val="none" w:sz="0" w:space="0" w:color="auto"/>
        <w:right w:val="none" w:sz="0" w:space="0" w:color="auto"/>
      </w:divBdr>
      <w:divsChild>
        <w:div w:id="909579539">
          <w:blockQuote w:val="1"/>
          <w:marLeft w:val="0"/>
          <w:marRight w:val="0"/>
          <w:marTop w:val="0"/>
          <w:marBottom w:val="0"/>
          <w:divBdr>
            <w:top w:val="none" w:sz="0" w:space="0" w:color="auto"/>
            <w:left w:val="none" w:sz="0" w:space="0" w:color="auto"/>
            <w:bottom w:val="none" w:sz="0" w:space="0" w:color="auto"/>
            <w:right w:val="none" w:sz="0" w:space="0" w:color="auto"/>
          </w:divBdr>
        </w:div>
        <w:div w:id="1004926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84123715">
      <w:bodyDiv w:val="1"/>
      <w:marLeft w:val="0"/>
      <w:marRight w:val="0"/>
      <w:marTop w:val="0"/>
      <w:marBottom w:val="0"/>
      <w:divBdr>
        <w:top w:val="none" w:sz="0" w:space="0" w:color="auto"/>
        <w:left w:val="none" w:sz="0" w:space="0" w:color="auto"/>
        <w:bottom w:val="none" w:sz="0" w:space="0" w:color="auto"/>
        <w:right w:val="none" w:sz="0" w:space="0" w:color="auto"/>
      </w:divBdr>
    </w:div>
    <w:div w:id="1138693457">
      <w:bodyDiv w:val="1"/>
      <w:marLeft w:val="0"/>
      <w:marRight w:val="0"/>
      <w:marTop w:val="0"/>
      <w:marBottom w:val="0"/>
      <w:divBdr>
        <w:top w:val="none" w:sz="0" w:space="0" w:color="auto"/>
        <w:left w:val="none" w:sz="0" w:space="0" w:color="auto"/>
        <w:bottom w:val="none" w:sz="0" w:space="0" w:color="auto"/>
        <w:right w:val="none" w:sz="0" w:space="0" w:color="auto"/>
      </w:divBdr>
    </w:div>
    <w:div w:id="1528325395">
      <w:bodyDiv w:val="1"/>
      <w:marLeft w:val="0"/>
      <w:marRight w:val="0"/>
      <w:marTop w:val="0"/>
      <w:marBottom w:val="0"/>
      <w:divBdr>
        <w:top w:val="none" w:sz="0" w:space="0" w:color="auto"/>
        <w:left w:val="none" w:sz="0" w:space="0" w:color="auto"/>
        <w:bottom w:val="none" w:sz="0" w:space="0" w:color="auto"/>
        <w:right w:val="none" w:sz="0" w:space="0" w:color="auto"/>
      </w:divBdr>
      <w:divsChild>
        <w:div w:id="2039234524">
          <w:marLeft w:val="0"/>
          <w:marRight w:val="0"/>
          <w:marTop w:val="0"/>
          <w:marBottom w:val="0"/>
          <w:divBdr>
            <w:top w:val="none" w:sz="0" w:space="0" w:color="auto"/>
            <w:left w:val="none" w:sz="0" w:space="0" w:color="auto"/>
            <w:bottom w:val="none" w:sz="0" w:space="0" w:color="auto"/>
            <w:right w:val="none" w:sz="0" w:space="0" w:color="auto"/>
          </w:divBdr>
        </w:div>
        <w:div w:id="2104258107">
          <w:marLeft w:val="0"/>
          <w:marRight w:val="0"/>
          <w:marTop w:val="0"/>
          <w:marBottom w:val="0"/>
          <w:divBdr>
            <w:top w:val="none" w:sz="0" w:space="0" w:color="auto"/>
            <w:left w:val="none" w:sz="0" w:space="0" w:color="auto"/>
            <w:bottom w:val="none" w:sz="0" w:space="0" w:color="auto"/>
            <w:right w:val="none" w:sz="0" w:space="0" w:color="auto"/>
          </w:divBdr>
        </w:div>
        <w:div w:id="2066828569">
          <w:marLeft w:val="0"/>
          <w:marRight w:val="0"/>
          <w:marTop w:val="0"/>
          <w:marBottom w:val="0"/>
          <w:divBdr>
            <w:top w:val="none" w:sz="0" w:space="0" w:color="auto"/>
            <w:left w:val="none" w:sz="0" w:space="0" w:color="auto"/>
            <w:bottom w:val="none" w:sz="0" w:space="0" w:color="auto"/>
            <w:right w:val="none" w:sz="0" w:space="0" w:color="auto"/>
          </w:divBdr>
        </w:div>
        <w:div w:id="1636567889">
          <w:marLeft w:val="0"/>
          <w:marRight w:val="0"/>
          <w:marTop w:val="0"/>
          <w:marBottom w:val="0"/>
          <w:divBdr>
            <w:top w:val="none" w:sz="0" w:space="0" w:color="auto"/>
            <w:left w:val="none" w:sz="0" w:space="0" w:color="auto"/>
            <w:bottom w:val="none" w:sz="0" w:space="0" w:color="auto"/>
            <w:right w:val="none" w:sz="0" w:space="0" w:color="auto"/>
          </w:divBdr>
        </w:div>
        <w:div w:id="807671082">
          <w:marLeft w:val="0"/>
          <w:marRight w:val="0"/>
          <w:marTop w:val="0"/>
          <w:marBottom w:val="0"/>
          <w:divBdr>
            <w:top w:val="none" w:sz="0" w:space="0" w:color="auto"/>
            <w:left w:val="none" w:sz="0" w:space="0" w:color="auto"/>
            <w:bottom w:val="none" w:sz="0" w:space="0" w:color="auto"/>
            <w:right w:val="none" w:sz="0" w:space="0" w:color="auto"/>
          </w:divBdr>
        </w:div>
        <w:div w:id="2105688848">
          <w:marLeft w:val="0"/>
          <w:marRight w:val="0"/>
          <w:marTop w:val="0"/>
          <w:marBottom w:val="0"/>
          <w:divBdr>
            <w:top w:val="none" w:sz="0" w:space="0" w:color="auto"/>
            <w:left w:val="none" w:sz="0" w:space="0" w:color="auto"/>
            <w:bottom w:val="none" w:sz="0" w:space="0" w:color="auto"/>
            <w:right w:val="none" w:sz="0" w:space="0" w:color="auto"/>
          </w:divBdr>
        </w:div>
        <w:div w:id="1529023252">
          <w:marLeft w:val="0"/>
          <w:marRight w:val="0"/>
          <w:marTop w:val="0"/>
          <w:marBottom w:val="0"/>
          <w:divBdr>
            <w:top w:val="none" w:sz="0" w:space="0" w:color="auto"/>
            <w:left w:val="none" w:sz="0" w:space="0" w:color="auto"/>
            <w:bottom w:val="none" w:sz="0" w:space="0" w:color="auto"/>
            <w:right w:val="none" w:sz="0" w:space="0" w:color="auto"/>
          </w:divBdr>
        </w:div>
        <w:div w:id="2047749261">
          <w:marLeft w:val="0"/>
          <w:marRight w:val="0"/>
          <w:marTop w:val="0"/>
          <w:marBottom w:val="0"/>
          <w:divBdr>
            <w:top w:val="none" w:sz="0" w:space="0" w:color="auto"/>
            <w:left w:val="none" w:sz="0" w:space="0" w:color="auto"/>
            <w:bottom w:val="none" w:sz="0" w:space="0" w:color="auto"/>
            <w:right w:val="none" w:sz="0" w:space="0" w:color="auto"/>
          </w:divBdr>
        </w:div>
        <w:div w:id="1121143237">
          <w:marLeft w:val="0"/>
          <w:marRight w:val="0"/>
          <w:marTop w:val="0"/>
          <w:marBottom w:val="0"/>
          <w:divBdr>
            <w:top w:val="none" w:sz="0" w:space="0" w:color="auto"/>
            <w:left w:val="none" w:sz="0" w:space="0" w:color="auto"/>
            <w:bottom w:val="none" w:sz="0" w:space="0" w:color="auto"/>
            <w:right w:val="none" w:sz="0" w:space="0" w:color="auto"/>
          </w:divBdr>
        </w:div>
        <w:div w:id="1552691192">
          <w:marLeft w:val="0"/>
          <w:marRight w:val="0"/>
          <w:marTop w:val="0"/>
          <w:marBottom w:val="0"/>
          <w:divBdr>
            <w:top w:val="none" w:sz="0" w:space="0" w:color="auto"/>
            <w:left w:val="none" w:sz="0" w:space="0" w:color="auto"/>
            <w:bottom w:val="none" w:sz="0" w:space="0" w:color="auto"/>
            <w:right w:val="none" w:sz="0" w:space="0" w:color="auto"/>
          </w:divBdr>
          <w:divsChild>
            <w:div w:id="442382868">
              <w:marLeft w:val="0"/>
              <w:marRight w:val="0"/>
              <w:marTop w:val="0"/>
              <w:marBottom w:val="0"/>
              <w:divBdr>
                <w:top w:val="none" w:sz="0" w:space="0" w:color="auto"/>
                <w:left w:val="none" w:sz="0" w:space="0" w:color="auto"/>
                <w:bottom w:val="none" w:sz="0" w:space="0" w:color="auto"/>
                <w:right w:val="none" w:sz="0" w:space="0" w:color="auto"/>
              </w:divBdr>
            </w:div>
            <w:div w:id="872226480">
              <w:marLeft w:val="0"/>
              <w:marRight w:val="0"/>
              <w:marTop w:val="0"/>
              <w:marBottom w:val="0"/>
              <w:divBdr>
                <w:top w:val="none" w:sz="0" w:space="0" w:color="auto"/>
                <w:left w:val="none" w:sz="0" w:space="0" w:color="auto"/>
                <w:bottom w:val="none" w:sz="0" w:space="0" w:color="auto"/>
                <w:right w:val="none" w:sz="0" w:space="0" w:color="auto"/>
              </w:divBdr>
            </w:div>
            <w:div w:id="12510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09432">
      <w:bodyDiv w:val="1"/>
      <w:marLeft w:val="0"/>
      <w:marRight w:val="0"/>
      <w:marTop w:val="0"/>
      <w:marBottom w:val="0"/>
      <w:divBdr>
        <w:top w:val="none" w:sz="0" w:space="0" w:color="auto"/>
        <w:left w:val="none" w:sz="0" w:space="0" w:color="auto"/>
        <w:bottom w:val="none" w:sz="0" w:space="0" w:color="auto"/>
        <w:right w:val="none" w:sz="0" w:space="0" w:color="auto"/>
      </w:divBdr>
    </w:div>
    <w:div w:id="20263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Tho Beu</cp:lastModifiedBy>
  <cp:revision>27</cp:revision>
  <dcterms:created xsi:type="dcterms:W3CDTF">2023-06-12T04:21:00Z</dcterms:created>
  <dcterms:modified xsi:type="dcterms:W3CDTF">2023-07-10T04:45:00Z</dcterms:modified>
</cp:coreProperties>
</file>